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FFFA6" w14:textId="77777777" w:rsidR="00AC3C5D" w:rsidRPr="00602BD2" w:rsidRDefault="00AC3C5D" w:rsidP="00AC3C5D">
      <w:pPr>
        <w:spacing w:line="240" w:lineRule="auto"/>
        <w:contextualSpacing/>
        <w:rPr>
          <w:rFonts w:cstheme="minorHAnsi"/>
          <w:b/>
          <w:sz w:val="24"/>
          <w:szCs w:val="24"/>
          <w:lang w:val="it-IT"/>
        </w:rPr>
      </w:pPr>
      <w:r w:rsidRPr="00602BD2">
        <w:rPr>
          <w:rFonts w:cstheme="minorHAnsi"/>
          <w:b/>
          <w:sz w:val="24"/>
          <w:szCs w:val="24"/>
          <w:lang w:val="it-IT"/>
        </w:rPr>
        <w:t xml:space="preserve">CENTAR ZA PRUŽANJE USLUGA U ZAJEDNICI </w:t>
      </w:r>
    </w:p>
    <w:p w14:paraId="11CF5CC6" w14:textId="77777777" w:rsidR="00AC3C5D" w:rsidRDefault="00AC3C5D" w:rsidP="00AC3C5D">
      <w:pPr>
        <w:spacing w:line="240" w:lineRule="auto"/>
        <w:contextualSpacing/>
        <w:rPr>
          <w:rFonts w:cstheme="minorHAnsi"/>
          <w:b/>
          <w:sz w:val="24"/>
          <w:szCs w:val="24"/>
          <w:lang w:val="it-IT"/>
        </w:rPr>
      </w:pPr>
      <w:r w:rsidRPr="00602BD2">
        <w:rPr>
          <w:rFonts w:cstheme="minorHAnsi"/>
          <w:b/>
          <w:sz w:val="24"/>
          <w:szCs w:val="24"/>
          <w:lang w:val="it-IT"/>
        </w:rPr>
        <w:t xml:space="preserve">ZDRAVI GRAD POREČ-PARENZO </w:t>
      </w:r>
    </w:p>
    <w:p w14:paraId="5B26C6C2" w14:textId="77777777" w:rsidR="00AC3C5D" w:rsidRPr="00246C04" w:rsidRDefault="00AC3C5D" w:rsidP="00AC3C5D">
      <w:pPr>
        <w:spacing w:line="240" w:lineRule="auto"/>
        <w:contextualSpacing/>
        <w:rPr>
          <w:rFonts w:cstheme="minorHAnsi"/>
          <w:b/>
          <w:bCs/>
        </w:rPr>
      </w:pPr>
      <w:proofErr w:type="spellStart"/>
      <w:r w:rsidRPr="00246C04">
        <w:rPr>
          <w:rFonts w:cstheme="minorHAnsi"/>
          <w:b/>
          <w:bCs/>
        </w:rPr>
        <w:t>Centro</w:t>
      </w:r>
      <w:proofErr w:type="spellEnd"/>
      <w:r w:rsidRPr="00246C04">
        <w:rPr>
          <w:rFonts w:cstheme="minorHAnsi"/>
          <w:b/>
          <w:bCs/>
        </w:rPr>
        <w:t xml:space="preserve"> per la </w:t>
      </w:r>
      <w:proofErr w:type="spellStart"/>
      <w:r w:rsidRPr="00246C04">
        <w:rPr>
          <w:rFonts w:cstheme="minorHAnsi"/>
          <w:b/>
          <w:bCs/>
        </w:rPr>
        <w:t>fornitura</w:t>
      </w:r>
      <w:proofErr w:type="spellEnd"/>
      <w:r w:rsidRPr="00246C04">
        <w:rPr>
          <w:rFonts w:cstheme="minorHAnsi"/>
          <w:b/>
          <w:bCs/>
        </w:rPr>
        <w:t xml:space="preserve"> di </w:t>
      </w:r>
      <w:proofErr w:type="spellStart"/>
      <w:r w:rsidRPr="00246C04">
        <w:rPr>
          <w:rFonts w:cstheme="minorHAnsi"/>
          <w:b/>
          <w:bCs/>
        </w:rPr>
        <w:t>servizi</w:t>
      </w:r>
      <w:proofErr w:type="spellEnd"/>
      <w:r w:rsidRPr="00246C04">
        <w:rPr>
          <w:rFonts w:cstheme="minorHAnsi"/>
          <w:b/>
          <w:bCs/>
        </w:rPr>
        <w:t xml:space="preserve"> </w:t>
      </w:r>
      <w:proofErr w:type="spellStart"/>
      <w:r w:rsidRPr="00246C04">
        <w:rPr>
          <w:rFonts w:cstheme="minorHAnsi"/>
          <w:b/>
          <w:bCs/>
        </w:rPr>
        <w:t>alla</w:t>
      </w:r>
      <w:proofErr w:type="spellEnd"/>
      <w:r w:rsidRPr="00246C04">
        <w:rPr>
          <w:rFonts w:cstheme="minorHAnsi"/>
          <w:b/>
          <w:bCs/>
        </w:rPr>
        <w:t xml:space="preserve"> </w:t>
      </w:r>
      <w:proofErr w:type="spellStart"/>
      <w:r w:rsidRPr="00246C04">
        <w:rPr>
          <w:rFonts w:cstheme="minorHAnsi"/>
          <w:b/>
          <w:bCs/>
        </w:rPr>
        <w:t>comunità</w:t>
      </w:r>
      <w:proofErr w:type="spellEnd"/>
      <w:r w:rsidRPr="00246C04">
        <w:rPr>
          <w:rFonts w:cstheme="minorHAnsi"/>
          <w:b/>
          <w:bCs/>
        </w:rPr>
        <w:t xml:space="preserve"> </w:t>
      </w:r>
    </w:p>
    <w:p w14:paraId="79A3EE78" w14:textId="77777777" w:rsidR="00AC3C5D" w:rsidRPr="00246C04" w:rsidRDefault="00AC3C5D" w:rsidP="00AC3C5D">
      <w:pPr>
        <w:spacing w:line="240" w:lineRule="auto"/>
        <w:contextualSpacing/>
        <w:rPr>
          <w:rFonts w:cstheme="minorHAnsi"/>
          <w:b/>
          <w:bCs/>
          <w:sz w:val="24"/>
          <w:szCs w:val="24"/>
          <w:lang w:val="it-IT"/>
        </w:rPr>
      </w:pPr>
      <w:proofErr w:type="spellStart"/>
      <w:r w:rsidRPr="00246C04">
        <w:rPr>
          <w:rFonts w:cstheme="minorHAnsi"/>
          <w:b/>
          <w:bCs/>
        </w:rPr>
        <w:t>Città</w:t>
      </w:r>
      <w:proofErr w:type="spellEnd"/>
      <w:r w:rsidRPr="00246C04">
        <w:rPr>
          <w:rFonts w:cstheme="minorHAnsi"/>
          <w:b/>
          <w:bCs/>
        </w:rPr>
        <w:t xml:space="preserve"> sana Poreč-</w:t>
      </w:r>
      <w:proofErr w:type="spellStart"/>
      <w:r w:rsidRPr="00246C04">
        <w:rPr>
          <w:rFonts w:cstheme="minorHAnsi"/>
          <w:b/>
          <w:bCs/>
        </w:rPr>
        <w:t>Parenzo</w:t>
      </w:r>
      <w:proofErr w:type="spellEnd"/>
    </w:p>
    <w:p w14:paraId="21006450" w14:textId="77777777" w:rsidR="00AC3C5D" w:rsidRPr="00602BD2" w:rsidRDefault="00AC3C5D" w:rsidP="00AC3C5D">
      <w:pPr>
        <w:spacing w:line="240" w:lineRule="auto"/>
        <w:contextualSpacing/>
        <w:rPr>
          <w:rFonts w:cstheme="minorHAnsi"/>
          <w:sz w:val="24"/>
          <w:szCs w:val="24"/>
        </w:rPr>
      </w:pPr>
      <w:r w:rsidRPr="00602BD2">
        <w:rPr>
          <w:rFonts w:cstheme="minorHAnsi"/>
          <w:sz w:val="24"/>
          <w:szCs w:val="24"/>
          <w:lang w:val="it-IT"/>
        </w:rPr>
        <w:t xml:space="preserve">Poreč, </w:t>
      </w:r>
      <w:proofErr w:type="spellStart"/>
      <w:r w:rsidRPr="00602BD2">
        <w:rPr>
          <w:rFonts w:cstheme="minorHAnsi"/>
          <w:sz w:val="24"/>
          <w:szCs w:val="24"/>
          <w:lang w:val="it-IT"/>
        </w:rPr>
        <w:t>Ulica</w:t>
      </w:r>
      <w:proofErr w:type="spellEnd"/>
      <w:r w:rsidRPr="00602BD2">
        <w:rPr>
          <w:rFonts w:cstheme="minorHAnsi"/>
          <w:sz w:val="24"/>
          <w:szCs w:val="24"/>
          <w:lang w:val="it-IT"/>
        </w:rPr>
        <w:t xml:space="preserve"> dr. </w:t>
      </w:r>
      <w:r w:rsidRPr="00602BD2">
        <w:rPr>
          <w:rFonts w:cstheme="minorHAnsi"/>
          <w:sz w:val="24"/>
          <w:szCs w:val="24"/>
        </w:rPr>
        <w:t xml:space="preserve">Mauro </w:t>
      </w:r>
      <w:proofErr w:type="spellStart"/>
      <w:r w:rsidRPr="00602BD2">
        <w:rPr>
          <w:rFonts w:cstheme="minorHAnsi"/>
          <w:sz w:val="24"/>
          <w:szCs w:val="24"/>
        </w:rPr>
        <w:t>Gioseffi</w:t>
      </w:r>
      <w:proofErr w:type="spellEnd"/>
      <w:r w:rsidRPr="00602BD2">
        <w:rPr>
          <w:rFonts w:cstheme="minorHAnsi"/>
          <w:sz w:val="24"/>
          <w:szCs w:val="24"/>
        </w:rPr>
        <w:t xml:space="preserve"> 2A, </w:t>
      </w:r>
    </w:p>
    <w:p w14:paraId="27150823" w14:textId="77777777" w:rsidR="00AC3C5D" w:rsidRPr="00602BD2" w:rsidRDefault="00AC3C5D" w:rsidP="00AC3C5D">
      <w:pPr>
        <w:pStyle w:val="Bezproreda"/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RKP: 49761</w:t>
      </w:r>
    </w:p>
    <w:p w14:paraId="6CE5ED98" w14:textId="77777777" w:rsidR="00AC3C5D" w:rsidRPr="00602BD2" w:rsidRDefault="00AC3C5D" w:rsidP="00AC3C5D">
      <w:pPr>
        <w:pStyle w:val="Bezproreda"/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OIB:53358718358</w:t>
      </w:r>
    </w:p>
    <w:p w14:paraId="4BD8D9FA" w14:textId="77777777" w:rsidR="00AC3C5D" w:rsidRPr="00602BD2" w:rsidRDefault="00AC3C5D" w:rsidP="00AC3C5D">
      <w:pPr>
        <w:pStyle w:val="Bezproreda"/>
        <w:rPr>
          <w:rFonts w:cstheme="minorHAnsi"/>
          <w:b/>
          <w:bCs/>
          <w:sz w:val="24"/>
          <w:szCs w:val="24"/>
        </w:rPr>
      </w:pPr>
      <w:r w:rsidRPr="00602BD2">
        <w:rPr>
          <w:rFonts w:cstheme="minorHAnsi"/>
          <w:b/>
          <w:bCs/>
          <w:sz w:val="24"/>
          <w:szCs w:val="24"/>
        </w:rPr>
        <w:t>Matični broj: 04494504</w:t>
      </w:r>
    </w:p>
    <w:p w14:paraId="007DAC99" w14:textId="77777777" w:rsidR="00AC3C5D" w:rsidRDefault="00AC3C5D" w:rsidP="00C33F07">
      <w:pPr>
        <w:pStyle w:val="Bezproreda"/>
        <w:jc w:val="center"/>
        <w:rPr>
          <w:rFonts w:ascii="Arial" w:hAnsi="Arial" w:cs="Arial"/>
          <w:b/>
          <w:bCs/>
          <w:sz w:val="28"/>
          <w:szCs w:val="28"/>
        </w:rPr>
      </w:pPr>
    </w:p>
    <w:p w14:paraId="0B081237" w14:textId="0FC7D687" w:rsidR="00C33F07" w:rsidRPr="009B3E0A" w:rsidRDefault="00002B64" w:rsidP="00C33F07">
      <w:pPr>
        <w:pStyle w:val="Bezproreda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POLUGODIŠNJ</w:t>
      </w:r>
      <w:r w:rsidR="00823A54">
        <w:rPr>
          <w:rFonts w:ascii="Arial" w:hAnsi="Arial" w:cs="Arial"/>
          <w:b/>
          <w:bCs/>
          <w:sz w:val="28"/>
          <w:szCs w:val="28"/>
        </w:rPr>
        <w:t>I IZVJEŠTAJ O IZVRŠENJU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="00C33F07" w:rsidRPr="009B3E0A">
        <w:rPr>
          <w:rFonts w:ascii="Arial" w:hAnsi="Arial" w:cs="Arial"/>
          <w:b/>
          <w:bCs/>
          <w:sz w:val="28"/>
          <w:szCs w:val="28"/>
        </w:rPr>
        <w:t>FINANCIJSKOG PLANA</w:t>
      </w:r>
    </w:p>
    <w:p w14:paraId="5F9A822F" w14:textId="16D9C41C" w:rsidR="00C33F07" w:rsidRDefault="00C33F07" w:rsidP="00C33F07">
      <w:pPr>
        <w:pStyle w:val="Bezproreda"/>
        <w:jc w:val="center"/>
        <w:rPr>
          <w:rFonts w:ascii="Arial" w:hAnsi="Arial" w:cs="Arial"/>
          <w:b/>
          <w:bCs/>
          <w:sz w:val="28"/>
          <w:szCs w:val="28"/>
        </w:rPr>
      </w:pPr>
      <w:r w:rsidRPr="009B3E0A">
        <w:rPr>
          <w:rFonts w:ascii="Arial" w:hAnsi="Arial" w:cs="Arial"/>
          <w:b/>
          <w:bCs/>
          <w:sz w:val="28"/>
          <w:szCs w:val="28"/>
        </w:rPr>
        <w:t xml:space="preserve">CENTRA ZA PRUŽANJE USLUGA U ZAJEDNICI ZDRAVI GRAD POREČ-PARENZO </w:t>
      </w:r>
      <w:r w:rsidR="0042516E">
        <w:rPr>
          <w:rFonts w:ascii="Arial" w:hAnsi="Arial" w:cs="Arial"/>
          <w:b/>
          <w:bCs/>
          <w:sz w:val="28"/>
          <w:szCs w:val="28"/>
        </w:rPr>
        <w:t xml:space="preserve">ZA </w:t>
      </w:r>
      <w:r w:rsidRPr="009B3E0A">
        <w:rPr>
          <w:rFonts w:ascii="Arial" w:hAnsi="Arial" w:cs="Arial"/>
          <w:b/>
          <w:bCs/>
          <w:sz w:val="28"/>
          <w:szCs w:val="28"/>
        </w:rPr>
        <w:t>01</w:t>
      </w:r>
      <w:r w:rsidR="00572F20">
        <w:rPr>
          <w:rFonts w:ascii="Arial" w:hAnsi="Arial" w:cs="Arial"/>
          <w:b/>
          <w:bCs/>
          <w:sz w:val="28"/>
          <w:szCs w:val="28"/>
        </w:rPr>
        <w:t>.</w:t>
      </w:r>
      <w:r w:rsidRPr="009B3E0A">
        <w:rPr>
          <w:rFonts w:ascii="Arial" w:hAnsi="Arial" w:cs="Arial"/>
          <w:b/>
          <w:bCs/>
          <w:sz w:val="28"/>
          <w:szCs w:val="28"/>
        </w:rPr>
        <w:t>01.-</w:t>
      </w:r>
      <w:r w:rsidR="00002B64">
        <w:rPr>
          <w:rFonts w:ascii="Arial" w:hAnsi="Arial" w:cs="Arial"/>
          <w:b/>
          <w:bCs/>
          <w:sz w:val="28"/>
          <w:szCs w:val="28"/>
        </w:rPr>
        <w:t>30.06</w:t>
      </w:r>
      <w:r w:rsidRPr="009B3E0A">
        <w:rPr>
          <w:rFonts w:ascii="Arial" w:hAnsi="Arial" w:cs="Arial"/>
          <w:b/>
          <w:bCs/>
          <w:sz w:val="28"/>
          <w:szCs w:val="28"/>
        </w:rPr>
        <w:t>.202</w:t>
      </w:r>
      <w:r w:rsidR="001E4656">
        <w:rPr>
          <w:rFonts w:ascii="Arial" w:hAnsi="Arial" w:cs="Arial"/>
          <w:b/>
          <w:bCs/>
          <w:sz w:val="28"/>
          <w:szCs w:val="28"/>
        </w:rPr>
        <w:t>6</w:t>
      </w:r>
      <w:r w:rsidRPr="009B3E0A">
        <w:rPr>
          <w:rFonts w:ascii="Arial" w:hAnsi="Arial" w:cs="Arial"/>
          <w:b/>
          <w:bCs/>
          <w:sz w:val="28"/>
          <w:szCs w:val="28"/>
        </w:rPr>
        <w:t>. GODINE</w:t>
      </w:r>
    </w:p>
    <w:p w14:paraId="34F5765C" w14:textId="77777777" w:rsidR="0042516E" w:rsidRDefault="0042516E" w:rsidP="00C33F07">
      <w:pPr>
        <w:pStyle w:val="Bezproreda"/>
        <w:jc w:val="center"/>
        <w:rPr>
          <w:rFonts w:ascii="Arial" w:hAnsi="Arial" w:cs="Arial"/>
          <w:b/>
          <w:bCs/>
          <w:sz w:val="28"/>
          <w:szCs w:val="28"/>
        </w:rPr>
      </w:pPr>
    </w:p>
    <w:p w14:paraId="17B66D81" w14:textId="77777777" w:rsidR="0042516E" w:rsidRPr="009B3E0A" w:rsidRDefault="0042516E" w:rsidP="0042516E">
      <w:pPr>
        <w:pStyle w:val="Bezproreda"/>
        <w:jc w:val="center"/>
        <w:rPr>
          <w:rFonts w:ascii="Arial" w:hAnsi="Arial" w:cs="Arial"/>
          <w:b/>
          <w:bCs/>
          <w:sz w:val="28"/>
          <w:szCs w:val="28"/>
        </w:rPr>
      </w:pPr>
      <w:r w:rsidRPr="009B3E0A">
        <w:rPr>
          <w:rFonts w:ascii="Arial" w:hAnsi="Arial" w:cs="Arial"/>
          <w:b/>
          <w:bCs/>
          <w:sz w:val="28"/>
          <w:szCs w:val="28"/>
        </w:rPr>
        <w:t>OBRAZLOŽENJ</w:t>
      </w:r>
      <w:r>
        <w:rPr>
          <w:rFonts w:ascii="Arial" w:hAnsi="Arial" w:cs="Arial"/>
          <w:b/>
          <w:bCs/>
          <w:sz w:val="28"/>
          <w:szCs w:val="28"/>
        </w:rPr>
        <w:t>A I IZVJEŠTAJI</w:t>
      </w:r>
    </w:p>
    <w:p w14:paraId="3D8EA75E" w14:textId="77777777" w:rsidR="0042516E" w:rsidRDefault="0042516E" w:rsidP="0042516E">
      <w:pPr>
        <w:pStyle w:val="Bezproreda"/>
        <w:rPr>
          <w:rFonts w:ascii="Arial" w:hAnsi="Arial" w:cs="Arial"/>
          <w:b/>
          <w:bCs/>
          <w:sz w:val="28"/>
          <w:szCs w:val="28"/>
        </w:rPr>
      </w:pPr>
    </w:p>
    <w:p w14:paraId="3C0F57D9" w14:textId="77777777" w:rsidR="0032296B" w:rsidRPr="00602BD2" w:rsidRDefault="0032296B" w:rsidP="0032296B">
      <w:pPr>
        <w:pStyle w:val="Bezproreda"/>
        <w:rPr>
          <w:rFonts w:cstheme="minorHAnsi"/>
          <w:b/>
          <w:bCs/>
          <w:sz w:val="28"/>
          <w:szCs w:val="28"/>
        </w:rPr>
      </w:pPr>
      <w:r w:rsidRPr="00602BD2">
        <w:rPr>
          <w:rFonts w:cstheme="minorHAnsi"/>
          <w:b/>
          <w:bCs/>
          <w:sz w:val="28"/>
          <w:szCs w:val="28"/>
        </w:rPr>
        <w:t>OBRAZLOŽENJE SADRŽAJA</w:t>
      </w:r>
    </w:p>
    <w:p w14:paraId="33AA0416" w14:textId="77777777" w:rsidR="0032296B" w:rsidRPr="00602BD2" w:rsidRDefault="0032296B" w:rsidP="0032296B">
      <w:pPr>
        <w:pStyle w:val="Bezproreda"/>
        <w:rPr>
          <w:rFonts w:cstheme="minorHAnsi"/>
          <w:b/>
          <w:bCs/>
          <w:sz w:val="28"/>
          <w:szCs w:val="28"/>
        </w:rPr>
      </w:pPr>
    </w:p>
    <w:p w14:paraId="1C6B9B2F" w14:textId="77777777" w:rsidR="0032296B" w:rsidRPr="00D37316" w:rsidRDefault="0032296B" w:rsidP="0032296B">
      <w:pPr>
        <w:pStyle w:val="Bezproreda"/>
        <w:rPr>
          <w:rFonts w:cstheme="minorHAnsi"/>
        </w:rPr>
      </w:pPr>
      <w:r w:rsidRPr="00D37316">
        <w:rPr>
          <w:rFonts w:cstheme="minorHAnsi"/>
        </w:rPr>
        <w:t>Centar za pružanje usluga u zajednici Zdravi grad Poreč-</w:t>
      </w:r>
      <w:proofErr w:type="spellStart"/>
      <w:r w:rsidRPr="00D37316">
        <w:rPr>
          <w:rFonts w:cstheme="minorHAnsi"/>
        </w:rPr>
        <w:t>Parenzo</w:t>
      </w:r>
      <w:proofErr w:type="spellEnd"/>
      <w:r w:rsidRPr="00D37316">
        <w:rPr>
          <w:rFonts w:cstheme="minorHAnsi"/>
        </w:rPr>
        <w:t xml:space="preserve"> proračunski je korisnik jedinice lokalne samouprave Grada Poreča.</w:t>
      </w:r>
    </w:p>
    <w:p w14:paraId="672D0FB9" w14:textId="77777777" w:rsidR="0032296B" w:rsidRPr="00D37316" w:rsidRDefault="0032296B" w:rsidP="0032296B">
      <w:pPr>
        <w:pStyle w:val="Bezproreda"/>
        <w:rPr>
          <w:rFonts w:cstheme="minorHAnsi"/>
        </w:rPr>
      </w:pPr>
      <w:r w:rsidRPr="00D37316">
        <w:rPr>
          <w:rFonts w:cstheme="minorHAnsi"/>
        </w:rPr>
        <w:t>Centar za pružanje usluga u zajednici Zdravi grad Poreč-</w:t>
      </w:r>
      <w:proofErr w:type="spellStart"/>
      <w:r w:rsidRPr="00D37316">
        <w:rPr>
          <w:rFonts w:cstheme="minorHAnsi"/>
        </w:rPr>
        <w:t>Parenzo</w:t>
      </w:r>
      <w:proofErr w:type="spellEnd"/>
      <w:r w:rsidRPr="00D37316">
        <w:rPr>
          <w:rFonts w:cstheme="minorHAnsi"/>
        </w:rPr>
        <w:t xml:space="preserve"> , sukladno Statutu  talijanski naziv – </w:t>
      </w:r>
      <w:proofErr w:type="spellStart"/>
      <w:r w:rsidRPr="00D37316">
        <w:rPr>
          <w:rFonts w:cstheme="minorHAnsi"/>
        </w:rPr>
        <w:t>Centro</w:t>
      </w:r>
      <w:proofErr w:type="spellEnd"/>
      <w:r w:rsidRPr="00D37316">
        <w:rPr>
          <w:rFonts w:cstheme="minorHAnsi"/>
        </w:rPr>
        <w:t xml:space="preserve"> per la </w:t>
      </w:r>
      <w:proofErr w:type="spellStart"/>
      <w:r w:rsidRPr="00D37316">
        <w:rPr>
          <w:rFonts w:cstheme="minorHAnsi"/>
        </w:rPr>
        <w:t>fornitura</w:t>
      </w:r>
      <w:proofErr w:type="spellEnd"/>
      <w:r w:rsidRPr="00D37316">
        <w:rPr>
          <w:rFonts w:cstheme="minorHAnsi"/>
        </w:rPr>
        <w:t xml:space="preserve"> di </w:t>
      </w:r>
      <w:proofErr w:type="spellStart"/>
      <w:r w:rsidRPr="00D37316">
        <w:rPr>
          <w:rFonts w:cstheme="minorHAnsi"/>
        </w:rPr>
        <w:t>servizi</w:t>
      </w:r>
      <w:proofErr w:type="spellEnd"/>
      <w:r w:rsidRPr="00D37316">
        <w:rPr>
          <w:rFonts w:cstheme="minorHAnsi"/>
        </w:rPr>
        <w:t xml:space="preserve"> </w:t>
      </w:r>
      <w:proofErr w:type="spellStart"/>
      <w:r w:rsidRPr="00D37316">
        <w:rPr>
          <w:rFonts w:cstheme="minorHAnsi"/>
        </w:rPr>
        <w:t>alla</w:t>
      </w:r>
      <w:proofErr w:type="spellEnd"/>
      <w:r w:rsidRPr="00D37316">
        <w:rPr>
          <w:rFonts w:cstheme="minorHAnsi"/>
        </w:rPr>
        <w:t xml:space="preserve"> </w:t>
      </w:r>
      <w:proofErr w:type="spellStart"/>
      <w:r w:rsidRPr="00D37316">
        <w:rPr>
          <w:rFonts w:cstheme="minorHAnsi"/>
        </w:rPr>
        <w:t>comunità</w:t>
      </w:r>
      <w:proofErr w:type="spellEnd"/>
      <w:r w:rsidRPr="00D37316">
        <w:rPr>
          <w:rFonts w:cstheme="minorHAnsi"/>
        </w:rPr>
        <w:t xml:space="preserve"> </w:t>
      </w:r>
      <w:proofErr w:type="spellStart"/>
      <w:r w:rsidRPr="00D37316">
        <w:rPr>
          <w:rFonts w:cstheme="minorHAnsi"/>
        </w:rPr>
        <w:t>Città</w:t>
      </w:r>
      <w:proofErr w:type="spellEnd"/>
      <w:r w:rsidRPr="00D37316">
        <w:rPr>
          <w:rFonts w:cstheme="minorHAnsi"/>
        </w:rPr>
        <w:t xml:space="preserve"> sana Poreč-</w:t>
      </w:r>
      <w:proofErr w:type="spellStart"/>
      <w:r w:rsidRPr="00D37316">
        <w:rPr>
          <w:rFonts w:cstheme="minorHAnsi"/>
        </w:rPr>
        <w:t>Parenzo</w:t>
      </w:r>
      <w:proofErr w:type="spellEnd"/>
      <w:r w:rsidRPr="00D37316">
        <w:rPr>
          <w:rFonts w:cstheme="minorHAnsi"/>
        </w:rPr>
        <w:t xml:space="preserve"> je ustanova socijalne skrbi aktivno u funkciji od 01.04.2017. godine kojoj je osnovna djelatnost pružanje socijalnih usluga odnosno usluga savjetovanja i pomaganja te psihosocijalne podrške. </w:t>
      </w:r>
    </w:p>
    <w:p w14:paraId="46C10825" w14:textId="77777777" w:rsidR="0032296B" w:rsidRPr="00D37316" w:rsidRDefault="0032296B" w:rsidP="0032296B">
      <w:pPr>
        <w:pStyle w:val="Bezproreda"/>
        <w:rPr>
          <w:rFonts w:cstheme="minorHAnsi"/>
        </w:rPr>
      </w:pPr>
      <w:r w:rsidRPr="00D37316">
        <w:rPr>
          <w:rFonts w:cstheme="minorHAnsi"/>
        </w:rPr>
        <w:t>Centar za pružanje usluga u zajednici Zdravi grad Poreč-</w:t>
      </w:r>
      <w:proofErr w:type="spellStart"/>
      <w:r w:rsidRPr="00D37316">
        <w:rPr>
          <w:rFonts w:cstheme="minorHAnsi"/>
        </w:rPr>
        <w:t>Parenzo</w:t>
      </w:r>
      <w:proofErr w:type="spellEnd"/>
      <w:r w:rsidRPr="00D37316">
        <w:rPr>
          <w:rFonts w:cstheme="minorHAnsi"/>
        </w:rPr>
        <w:t xml:space="preserve">  je ustanova čije se poslovanje i rad u osnovnoj djelatnosti  temelji na Zakonu o socijalnoj skrbi, a oslanja se i na druge zakonske propise koji uređuju rad ustanove i osnove psihosocijalne i psihološke djelatnosti i to na Zakonu o ustanovama,  Zakon o proračunu , Zakonu o fiskalnoj odgovornosti, Zakonu o psihološkoj djelatnosti, Zakonu o djelatnosti psihoterapije, propisima strukovnih komora RH za </w:t>
      </w:r>
      <w:proofErr w:type="spellStart"/>
      <w:r w:rsidRPr="00D37316">
        <w:rPr>
          <w:rFonts w:cstheme="minorHAnsi"/>
        </w:rPr>
        <w:t>pomagačka</w:t>
      </w:r>
      <w:proofErr w:type="spellEnd"/>
      <w:r w:rsidRPr="00D37316">
        <w:rPr>
          <w:rFonts w:cstheme="minorHAnsi"/>
        </w:rPr>
        <w:t xml:space="preserve"> zvanja (prvenstveno Hrvatske psihološke komore), Zakonu o lokalnoj i područnoj (regionalnoj) samoupravi, aktima ustanove i Osnivača i dr. </w:t>
      </w:r>
    </w:p>
    <w:p w14:paraId="76624868" w14:textId="77777777" w:rsidR="0032296B" w:rsidRPr="00D37316" w:rsidRDefault="0032296B" w:rsidP="0032296B">
      <w:pPr>
        <w:pStyle w:val="Bezproreda"/>
        <w:rPr>
          <w:rFonts w:cstheme="minorHAnsi"/>
        </w:rPr>
      </w:pPr>
    </w:p>
    <w:p w14:paraId="3380BD3C" w14:textId="77777777" w:rsidR="0032296B" w:rsidRPr="00D37316" w:rsidRDefault="0032296B" w:rsidP="0032296B">
      <w:pPr>
        <w:pStyle w:val="Bezproreda"/>
        <w:rPr>
          <w:rFonts w:cstheme="minorHAnsi"/>
        </w:rPr>
      </w:pPr>
      <w:r w:rsidRPr="00D37316">
        <w:rPr>
          <w:rFonts w:cstheme="minorHAnsi"/>
        </w:rPr>
        <w:t>Obrazloženje ostvarenja prihod i rashoda, primitaka i izdataka sastavni je dio Izvještaja o izvršenju financijskog plana.</w:t>
      </w:r>
    </w:p>
    <w:p w14:paraId="6CE87F96" w14:textId="77777777" w:rsidR="0032296B" w:rsidRPr="00D37316" w:rsidRDefault="0032296B" w:rsidP="0032296B">
      <w:pPr>
        <w:pStyle w:val="Bezproreda"/>
        <w:rPr>
          <w:rFonts w:cstheme="minorHAnsi"/>
        </w:rPr>
      </w:pPr>
    </w:p>
    <w:p w14:paraId="2E7380B3" w14:textId="77777777" w:rsidR="0032296B" w:rsidRPr="00D37316" w:rsidRDefault="0032296B" w:rsidP="0032296B">
      <w:pPr>
        <w:pStyle w:val="Bezproreda"/>
        <w:rPr>
          <w:rFonts w:cstheme="minorHAnsi"/>
        </w:rPr>
      </w:pPr>
      <w:r w:rsidRPr="00D37316">
        <w:rPr>
          <w:rFonts w:cstheme="minorHAnsi"/>
        </w:rPr>
        <w:t>Izvještaj o izvršenju financijskog plana Centra za pružanje usluga u zajednici Zdravi grad Poreč-</w:t>
      </w:r>
      <w:proofErr w:type="spellStart"/>
      <w:r w:rsidRPr="00D37316">
        <w:rPr>
          <w:rFonts w:cstheme="minorHAnsi"/>
        </w:rPr>
        <w:t>Parenzo</w:t>
      </w:r>
      <w:proofErr w:type="spellEnd"/>
      <w:r w:rsidRPr="00D37316">
        <w:rPr>
          <w:rFonts w:cstheme="minorHAnsi"/>
        </w:rPr>
        <w:t xml:space="preserve"> za razdoblje od 01.01.2025. do 30.06.2026. godine sadrži:</w:t>
      </w:r>
    </w:p>
    <w:p w14:paraId="201D1963" w14:textId="77777777" w:rsidR="0032296B" w:rsidRPr="00D37316" w:rsidRDefault="0032296B" w:rsidP="0032296B">
      <w:pPr>
        <w:pStyle w:val="Bezproreda"/>
        <w:rPr>
          <w:rFonts w:cstheme="minorHAnsi"/>
        </w:rPr>
      </w:pPr>
    </w:p>
    <w:p w14:paraId="1763B3F3" w14:textId="77777777" w:rsidR="0032296B" w:rsidRPr="00D37316" w:rsidRDefault="0032296B" w:rsidP="0032296B">
      <w:pPr>
        <w:pStyle w:val="Bezproreda"/>
        <w:numPr>
          <w:ilvl w:val="0"/>
          <w:numId w:val="2"/>
        </w:numPr>
        <w:rPr>
          <w:rFonts w:cstheme="minorHAnsi"/>
        </w:rPr>
      </w:pPr>
      <w:r w:rsidRPr="00D37316">
        <w:rPr>
          <w:rFonts w:cstheme="minorHAnsi"/>
        </w:rPr>
        <w:t>OPĆI DIO</w:t>
      </w:r>
    </w:p>
    <w:p w14:paraId="66FB219B" w14:textId="1219F79E" w:rsidR="0032296B" w:rsidRPr="00D37316" w:rsidRDefault="0032296B" w:rsidP="0032296B">
      <w:pPr>
        <w:pStyle w:val="Bezproreda"/>
        <w:numPr>
          <w:ilvl w:val="1"/>
          <w:numId w:val="5"/>
        </w:numPr>
        <w:rPr>
          <w:rFonts w:cstheme="minorHAnsi"/>
        </w:rPr>
      </w:pPr>
      <w:r>
        <w:rPr>
          <w:rFonts w:cstheme="minorHAnsi"/>
        </w:rPr>
        <w:t xml:space="preserve"> </w:t>
      </w:r>
      <w:r w:rsidRPr="00D37316">
        <w:rPr>
          <w:rFonts w:cstheme="minorHAnsi"/>
        </w:rPr>
        <w:t>Sažetak Računa prihoda i rashoda i Računa financiranja</w:t>
      </w:r>
    </w:p>
    <w:p w14:paraId="4B451737" w14:textId="38203DEB" w:rsidR="0032296B" w:rsidRPr="00D37316" w:rsidRDefault="0032296B" w:rsidP="0032296B">
      <w:pPr>
        <w:pStyle w:val="Bezproreda"/>
        <w:numPr>
          <w:ilvl w:val="1"/>
          <w:numId w:val="5"/>
        </w:numPr>
        <w:rPr>
          <w:rFonts w:cstheme="minorHAnsi"/>
        </w:rPr>
      </w:pPr>
      <w:r w:rsidRPr="00D37316">
        <w:rPr>
          <w:rFonts w:cstheme="minorHAnsi"/>
        </w:rPr>
        <w:t>Račun prihoda i rashoda (prema ekonomskoj klasifikaciji)</w:t>
      </w:r>
    </w:p>
    <w:p w14:paraId="34988601" w14:textId="2CC809A3" w:rsidR="0032296B" w:rsidRPr="00D37316" w:rsidRDefault="0032296B" w:rsidP="0032296B">
      <w:pPr>
        <w:pStyle w:val="Bezproreda"/>
        <w:numPr>
          <w:ilvl w:val="1"/>
          <w:numId w:val="5"/>
        </w:numPr>
        <w:rPr>
          <w:rFonts w:cstheme="minorHAnsi"/>
        </w:rPr>
      </w:pPr>
      <w:r w:rsidRPr="00D37316">
        <w:rPr>
          <w:rFonts w:cstheme="minorHAnsi"/>
        </w:rPr>
        <w:t xml:space="preserve">Izvještaj o prihodima i rashodima prema izvorima financiranja </w:t>
      </w:r>
    </w:p>
    <w:p w14:paraId="5A5992DA" w14:textId="77777777" w:rsidR="0032296B" w:rsidRPr="00D37316" w:rsidRDefault="0032296B" w:rsidP="0032296B">
      <w:pPr>
        <w:pStyle w:val="Bezproreda"/>
        <w:numPr>
          <w:ilvl w:val="1"/>
          <w:numId w:val="5"/>
        </w:numPr>
        <w:rPr>
          <w:rFonts w:cstheme="minorHAnsi"/>
        </w:rPr>
      </w:pPr>
      <w:r w:rsidRPr="00D37316">
        <w:rPr>
          <w:rFonts w:cstheme="minorHAnsi"/>
        </w:rPr>
        <w:t xml:space="preserve">Rashodi prema funkcijskoj klasifikaciji </w:t>
      </w:r>
    </w:p>
    <w:p w14:paraId="3963A1C4" w14:textId="77777777" w:rsidR="0032296B" w:rsidRPr="00D37316" w:rsidRDefault="0032296B" w:rsidP="0032296B">
      <w:pPr>
        <w:pStyle w:val="Bezproreda"/>
        <w:numPr>
          <w:ilvl w:val="1"/>
          <w:numId w:val="5"/>
        </w:numPr>
        <w:rPr>
          <w:rFonts w:cstheme="minorHAnsi"/>
        </w:rPr>
      </w:pPr>
      <w:r w:rsidRPr="00D37316">
        <w:rPr>
          <w:rFonts w:cstheme="minorHAnsi"/>
        </w:rPr>
        <w:t xml:space="preserve">Račun financiranja </w:t>
      </w:r>
    </w:p>
    <w:p w14:paraId="3E41BD9C" w14:textId="77777777" w:rsidR="0032296B" w:rsidRPr="00D37316" w:rsidRDefault="0032296B" w:rsidP="0032296B">
      <w:pPr>
        <w:pStyle w:val="Bezproreda"/>
        <w:ind w:left="720"/>
        <w:rPr>
          <w:rFonts w:cstheme="minorHAnsi"/>
        </w:rPr>
      </w:pPr>
    </w:p>
    <w:p w14:paraId="7B13E89A" w14:textId="77777777" w:rsidR="0032296B" w:rsidRPr="00D37316" w:rsidRDefault="0032296B" w:rsidP="0032296B">
      <w:pPr>
        <w:pStyle w:val="Bezproreda"/>
        <w:numPr>
          <w:ilvl w:val="0"/>
          <w:numId w:val="5"/>
        </w:numPr>
        <w:rPr>
          <w:rFonts w:cstheme="minorHAnsi"/>
        </w:rPr>
      </w:pPr>
      <w:r w:rsidRPr="00D37316">
        <w:rPr>
          <w:rFonts w:cstheme="minorHAnsi"/>
        </w:rPr>
        <w:t xml:space="preserve">POSEBNI DIO </w:t>
      </w:r>
    </w:p>
    <w:p w14:paraId="45CF6178" w14:textId="77777777" w:rsidR="0032296B" w:rsidRPr="00D37316" w:rsidRDefault="0032296B" w:rsidP="0032296B">
      <w:pPr>
        <w:pStyle w:val="Bezproreda"/>
        <w:numPr>
          <w:ilvl w:val="1"/>
          <w:numId w:val="5"/>
        </w:numPr>
        <w:ind w:left="720"/>
        <w:rPr>
          <w:rFonts w:cstheme="minorHAnsi"/>
        </w:rPr>
      </w:pPr>
      <w:r w:rsidRPr="00D37316">
        <w:rPr>
          <w:rFonts w:cstheme="minorHAnsi"/>
        </w:rPr>
        <w:t>Tablica - izvršenje financijskog plana po organizacijsko klasifikaciji, izvorima financiranja i ekonomskoj klasifikaciji, raspoređenih u programe koji se sastoje od aktivnosti.</w:t>
      </w:r>
    </w:p>
    <w:p w14:paraId="3FDB0672" w14:textId="77777777" w:rsidR="0032296B" w:rsidRPr="00D37316" w:rsidRDefault="0032296B" w:rsidP="0032296B">
      <w:pPr>
        <w:pStyle w:val="Bezproreda"/>
        <w:numPr>
          <w:ilvl w:val="1"/>
          <w:numId w:val="5"/>
        </w:numPr>
        <w:ind w:left="720"/>
        <w:rPr>
          <w:rFonts w:cstheme="minorHAnsi"/>
        </w:rPr>
      </w:pPr>
      <w:r w:rsidRPr="00D37316">
        <w:rPr>
          <w:rFonts w:cstheme="minorHAnsi"/>
        </w:rPr>
        <w:t>Obrazloženje Posebnog dijela – pokazatelji uspješnosti realizacije</w:t>
      </w:r>
    </w:p>
    <w:p w14:paraId="509312B0" w14:textId="77777777" w:rsidR="0032296B" w:rsidRPr="00D37316" w:rsidRDefault="0032296B" w:rsidP="0032296B">
      <w:pPr>
        <w:pStyle w:val="Bezproreda"/>
        <w:ind w:left="360"/>
        <w:rPr>
          <w:rFonts w:cstheme="minorHAnsi"/>
        </w:rPr>
      </w:pPr>
    </w:p>
    <w:p w14:paraId="08C85FC6" w14:textId="68B05B76" w:rsidR="00572F20" w:rsidRPr="00572F20" w:rsidRDefault="00572F20" w:rsidP="002D1562">
      <w:pPr>
        <w:pStyle w:val="Bezproreda"/>
        <w:ind w:left="720"/>
        <w:rPr>
          <w:sz w:val="28"/>
          <w:szCs w:val="28"/>
        </w:rPr>
      </w:pPr>
    </w:p>
    <w:p w14:paraId="3915E9C2" w14:textId="77777777" w:rsidR="00572F20" w:rsidRPr="00004687" w:rsidRDefault="00572F20" w:rsidP="00572F20">
      <w:pPr>
        <w:pStyle w:val="Bezproreda"/>
        <w:rPr>
          <w:sz w:val="28"/>
          <w:szCs w:val="28"/>
        </w:rPr>
      </w:pPr>
    </w:p>
    <w:p w14:paraId="3420530C" w14:textId="77777777" w:rsidR="00004687" w:rsidRDefault="00004687" w:rsidP="00004687">
      <w:pPr>
        <w:pStyle w:val="Bezproreda"/>
        <w:rPr>
          <w:rFonts w:ascii="Arial" w:hAnsi="Arial" w:cs="Arial"/>
          <w:sz w:val="24"/>
          <w:szCs w:val="24"/>
        </w:rPr>
      </w:pPr>
    </w:p>
    <w:sectPr w:rsidR="00004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218EE"/>
    <w:multiLevelType w:val="hybridMultilevel"/>
    <w:tmpl w:val="E5F6B73A"/>
    <w:lvl w:ilvl="0" w:tplc="6E6CAD4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BE83539"/>
    <w:multiLevelType w:val="hybridMultilevel"/>
    <w:tmpl w:val="C08EC1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411FF"/>
    <w:multiLevelType w:val="multilevel"/>
    <w:tmpl w:val="340AD3D8"/>
    <w:styleLink w:val="Trenutnipopis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63655EFB"/>
    <w:multiLevelType w:val="hybridMultilevel"/>
    <w:tmpl w:val="3B1E67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34A64"/>
    <w:multiLevelType w:val="multilevel"/>
    <w:tmpl w:val="340AD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6F667198"/>
    <w:multiLevelType w:val="hybridMultilevel"/>
    <w:tmpl w:val="DE3C559E"/>
    <w:lvl w:ilvl="0" w:tplc="2F2E81D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882149">
    <w:abstractNumId w:val="3"/>
  </w:num>
  <w:num w:numId="2" w16cid:durableId="863250696">
    <w:abstractNumId w:val="1"/>
  </w:num>
  <w:num w:numId="3" w16cid:durableId="1872452124">
    <w:abstractNumId w:val="0"/>
  </w:num>
  <w:num w:numId="4" w16cid:durableId="768355337">
    <w:abstractNumId w:val="5"/>
  </w:num>
  <w:num w:numId="5" w16cid:durableId="1554270442">
    <w:abstractNumId w:val="4"/>
  </w:num>
  <w:num w:numId="6" w16cid:durableId="674452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F07"/>
    <w:rsid w:val="00002B64"/>
    <w:rsid w:val="00004687"/>
    <w:rsid w:val="0002321B"/>
    <w:rsid w:val="00023A12"/>
    <w:rsid w:val="00100FFC"/>
    <w:rsid w:val="00114D63"/>
    <w:rsid w:val="001566DA"/>
    <w:rsid w:val="001A1B08"/>
    <w:rsid w:val="001E4656"/>
    <w:rsid w:val="00211F25"/>
    <w:rsid w:val="00260974"/>
    <w:rsid w:val="0026472A"/>
    <w:rsid w:val="002D1562"/>
    <w:rsid w:val="0032296B"/>
    <w:rsid w:val="00413A34"/>
    <w:rsid w:val="00424259"/>
    <w:rsid w:val="0042516E"/>
    <w:rsid w:val="00456D24"/>
    <w:rsid w:val="005005E7"/>
    <w:rsid w:val="00572F20"/>
    <w:rsid w:val="005867CB"/>
    <w:rsid w:val="005B006E"/>
    <w:rsid w:val="00634B63"/>
    <w:rsid w:val="006709E9"/>
    <w:rsid w:val="006E168F"/>
    <w:rsid w:val="0075486E"/>
    <w:rsid w:val="007E088C"/>
    <w:rsid w:val="0080321D"/>
    <w:rsid w:val="00823A54"/>
    <w:rsid w:val="00977DAA"/>
    <w:rsid w:val="009B3E0A"/>
    <w:rsid w:val="00A018EC"/>
    <w:rsid w:val="00A646A2"/>
    <w:rsid w:val="00AA322A"/>
    <w:rsid w:val="00AC033D"/>
    <w:rsid w:val="00AC3480"/>
    <w:rsid w:val="00AC3C5D"/>
    <w:rsid w:val="00B55773"/>
    <w:rsid w:val="00B626E7"/>
    <w:rsid w:val="00BB781D"/>
    <w:rsid w:val="00BF1EBA"/>
    <w:rsid w:val="00C0724B"/>
    <w:rsid w:val="00C32B12"/>
    <w:rsid w:val="00C33F07"/>
    <w:rsid w:val="00CE04D1"/>
    <w:rsid w:val="00CE51E7"/>
    <w:rsid w:val="00D652AC"/>
    <w:rsid w:val="00DE2805"/>
    <w:rsid w:val="00E121E0"/>
    <w:rsid w:val="00E778AA"/>
    <w:rsid w:val="00E93EE8"/>
    <w:rsid w:val="00F44BBF"/>
    <w:rsid w:val="00FC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4A4DE"/>
  <w15:chartTrackingRefBased/>
  <w15:docId w15:val="{22ECB2B1-7BEC-4539-93A6-C34BA2809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C5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C33F0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2D1562"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locked/>
    <w:rsid w:val="0032296B"/>
  </w:style>
  <w:style w:type="numbering" w:customStyle="1" w:styleId="Trenutnipopis1">
    <w:name w:val="Trenutni popis1"/>
    <w:uiPriority w:val="99"/>
    <w:rsid w:val="0032296B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320</Words>
  <Characters>2018</Characters>
  <Application>Microsoft Office Word</Application>
  <DocSecurity>0</DocSecurity>
  <Lines>48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</dc:creator>
  <cp:keywords/>
  <dc:description/>
  <cp:lastModifiedBy>Ljiljana</cp:lastModifiedBy>
  <cp:revision>5</cp:revision>
  <cp:lastPrinted>2025-07-22T15:43:00Z</cp:lastPrinted>
  <dcterms:created xsi:type="dcterms:W3CDTF">2026-07-22T11:27:00Z</dcterms:created>
  <dcterms:modified xsi:type="dcterms:W3CDTF">2026-07-27T09:08:00Z</dcterms:modified>
</cp:coreProperties>
</file>